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4" w:lineRule="exact"/>
        <w:rPr>
          <w:rFonts w:hint="eastAsia" w:ascii="黑体" w:hAnsi="黑体" w:eastAsia="黑体"/>
          <w:sz w:val="32"/>
          <w:szCs w:val="32"/>
        </w:rPr>
      </w:pPr>
      <w:r>
        <w:rPr>
          <w:rFonts w:hint="eastAsia" w:ascii="黑体" w:hAnsi="黑体" w:eastAsia="黑体"/>
          <w:sz w:val="32"/>
          <w:szCs w:val="32"/>
        </w:rPr>
        <w:t>附件2</w:t>
      </w:r>
    </w:p>
    <w:tbl>
      <w:tblPr>
        <w:tblStyle w:val="4"/>
        <w:tblpPr w:leftFromText="180" w:rightFromText="180" w:vertAnchor="text" w:horzAnchor="page" w:tblpX="1787" w:tblpY="1323"/>
        <w:tblOverlap w:val="never"/>
        <w:tblW w:w="13335" w:type="dxa"/>
        <w:tblInd w:w="0" w:type="dxa"/>
        <w:tblLayout w:type="fixed"/>
        <w:tblCellMar>
          <w:top w:w="0" w:type="dxa"/>
          <w:left w:w="108" w:type="dxa"/>
          <w:bottom w:w="0" w:type="dxa"/>
          <w:right w:w="108" w:type="dxa"/>
        </w:tblCellMar>
      </w:tblPr>
      <w:tblGrid>
        <w:gridCol w:w="523"/>
        <w:gridCol w:w="3258"/>
        <w:gridCol w:w="761"/>
        <w:gridCol w:w="761"/>
        <w:gridCol w:w="746"/>
        <w:gridCol w:w="730"/>
        <w:gridCol w:w="730"/>
        <w:gridCol w:w="5826"/>
      </w:tblGrid>
      <w:tr>
        <w:tblPrEx>
          <w:tblCellMar>
            <w:top w:w="0" w:type="dxa"/>
            <w:left w:w="108" w:type="dxa"/>
            <w:bottom w:w="0" w:type="dxa"/>
            <w:right w:w="108" w:type="dxa"/>
          </w:tblCellMar>
        </w:tblPrEx>
        <w:trPr>
          <w:trHeight w:val="831" w:hRule="atLeast"/>
          <w:tblHeader/>
        </w:trPr>
        <w:tc>
          <w:tcPr>
            <w:tcW w:w="12874" w:type="dxa"/>
            <w:gridSpan w:val="8"/>
            <w:tcBorders>
              <w:top w:val="nil"/>
              <w:left w:val="nil"/>
              <w:bottom w:val="single" w:color="auto" w:sz="4" w:space="0"/>
              <w:right w:val="nil"/>
            </w:tcBorders>
            <w:noWrap w:val="0"/>
            <w:vAlign w:val="center"/>
          </w:tcPr>
          <w:p>
            <w:pPr>
              <w:widowControl/>
              <w:spacing w:line="554" w:lineRule="exact"/>
              <w:jc w:val="center"/>
              <w:rPr>
                <w:rFonts w:ascii="方正小标宋简体" w:hAnsi="方正小标宋简体" w:eastAsia="方正小标宋简体" w:cs="方正小标宋简体"/>
                <w:sz w:val="44"/>
                <w:szCs w:val="44"/>
              </w:rPr>
            </w:pPr>
            <w:r>
              <w:rPr>
                <w:rFonts w:hint="eastAsia" w:eastAsia="方正小标宋简体"/>
                <w:bCs/>
                <w:sz w:val="44"/>
                <w:szCs w:val="44"/>
              </w:rPr>
              <w:t>中山市商务发展专项资金</w:t>
            </w:r>
            <w:r>
              <w:rPr>
                <w:rFonts w:hint="eastAsia" w:ascii="方正小标宋简体" w:hAnsi="方正小标宋简体" w:eastAsia="方正小标宋简体" w:cs="方正小标宋简体"/>
                <w:sz w:val="44"/>
                <w:szCs w:val="44"/>
              </w:rPr>
              <w:t>（促进境外投资合作项目）</w:t>
            </w:r>
          </w:p>
          <w:p>
            <w:pPr>
              <w:widowControl/>
              <w:spacing w:line="554" w:lineRule="exact"/>
              <w:jc w:val="center"/>
              <w:rPr>
                <w:rFonts w:ascii="方正小标宋简体" w:hAnsi="宋体" w:eastAsia="方正小标宋简体" w:cs="宋体"/>
                <w:b/>
                <w:bCs/>
                <w:kern w:val="0"/>
                <w:sz w:val="44"/>
                <w:szCs w:val="44"/>
              </w:rPr>
            </w:pPr>
            <w:bookmarkStart w:id="0" w:name="_GoBack"/>
            <w:r>
              <w:rPr>
                <w:rFonts w:hint="eastAsia" w:ascii="方正小标宋简体" w:hAnsi="宋体" w:eastAsia="方正小标宋简体" w:cs="宋体"/>
                <w:bCs/>
                <w:kern w:val="0"/>
                <w:sz w:val="44"/>
                <w:szCs w:val="44"/>
              </w:rPr>
              <w:t>申请材料清单</w:t>
            </w:r>
            <w:bookmarkEnd w:id="0"/>
          </w:p>
        </w:tc>
      </w:tr>
      <w:tr>
        <w:tblPrEx>
          <w:tblCellMar>
            <w:top w:w="0" w:type="dxa"/>
            <w:left w:w="108" w:type="dxa"/>
            <w:bottom w:w="0" w:type="dxa"/>
            <w:right w:w="108" w:type="dxa"/>
          </w:tblCellMar>
        </w:tblPrEx>
        <w:trPr>
          <w:trHeight w:val="495" w:hRule="atLeast"/>
          <w:tblHeader/>
        </w:trPr>
        <w:tc>
          <w:tcPr>
            <w:tcW w:w="364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cs="宋体"/>
                <w:b/>
                <w:bCs/>
                <w:kern w:val="0"/>
                <w:sz w:val="22"/>
              </w:rPr>
            </w:pPr>
            <w:r>
              <w:rPr>
                <w:rFonts w:hint="eastAsia" w:ascii="仿宋" w:hAnsi="仿宋" w:eastAsia="仿宋" w:cs="宋体"/>
                <w:b/>
                <w:bCs/>
                <w:kern w:val="0"/>
                <w:sz w:val="22"/>
              </w:rPr>
              <w:t>资料名称</w:t>
            </w:r>
          </w:p>
        </w:tc>
        <w:tc>
          <w:tcPr>
            <w:tcW w:w="360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cs="宋体"/>
                <w:b/>
                <w:bCs/>
                <w:kern w:val="0"/>
                <w:sz w:val="22"/>
              </w:rPr>
            </w:pPr>
            <w:r>
              <w:rPr>
                <w:rFonts w:hint="eastAsia" w:ascii="仿宋" w:hAnsi="仿宋" w:eastAsia="仿宋" w:cs="宋体"/>
                <w:b/>
                <w:bCs/>
                <w:kern w:val="0"/>
                <w:sz w:val="22"/>
              </w:rPr>
              <w:t>申报资助类别</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cs="宋体"/>
                <w:b/>
                <w:bCs/>
                <w:kern w:val="0"/>
                <w:sz w:val="22"/>
              </w:rPr>
            </w:pPr>
            <w:r>
              <w:rPr>
                <w:rFonts w:hint="eastAsia" w:ascii="仿宋" w:hAnsi="仿宋" w:eastAsia="仿宋" w:cs="宋体"/>
                <w:b/>
                <w:bCs/>
                <w:kern w:val="0"/>
                <w:sz w:val="22"/>
              </w:rPr>
              <w:t>说明</w:t>
            </w:r>
          </w:p>
        </w:tc>
      </w:tr>
      <w:tr>
        <w:tblPrEx>
          <w:tblCellMar>
            <w:top w:w="0" w:type="dxa"/>
            <w:left w:w="108" w:type="dxa"/>
            <w:bottom w:w="0" w:type="dxa"/>
            <w:right w:w="108" w:type="dxa"/>
          </w:tblCellMar>
        </w:tblPrEx>
        <w:trPr>
          <w:trHeight w:val="1695" w:hRule="atLeast"/>
          <w:tblHeader/>
        </w:trPr>
        <w:tc>
          <w:tcPr>
            <w:tcW w:w="364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 w:hAnsi="仿宋" w:eastAsia="仿宋" w:cs="宋体"/>
                <w:b/>
                <w:bCs/>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 w:hAnsi="仿宋" w:eastAsia="仿宋" w:cs="宋体"/>
                <w:b/>
                <w:bCs/>
                <w:kern w:val="0"/>
                <w:sz w:val="22"/>
              </w:rPr>
            </w:pPr>
            <w:r>
              <w:rPr>
                <w:rFonts w:hint="eastAsia" w:ascii="仿宋" w:hAnsi="仿宋" w:eastAsia="仿宋" w:cs="宋体"/>
                <w:b/>
                <w:bCs/>
                <w:kern w:val="0"/>
                <w:sz w:val="22"/>
              </w:rPr>
              <w:t>一般境外投资</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 w:hAnsi="仿宋" w:eastAsia="仿宋" w:cs="宋体"/>
                <w:b/>
                <w:bCs/>
                <w:kern w:val="0"/>
                <w:sz w:val="22"/>
              </w:rPr>
            </w:pPr>
            <w:r>
              <w:rPr>
                <w:rFonts w:hint="eastAsia" w:ascii="仿宋" w:hAnsi="仿宋" w:eastAsia="仿宋" w:cs="宋体"/>
                <w:b/>
                <w:bCs/>
                <w:kern w:val="0"/>
                <w:sz w:val="22"/>
              </w:rPr>
              <w:t>投资建设境外展示展销中心</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 w:hAnsi="仿宋" w:eastAsia="仿宋" w:cs="宋体"/>
                <w:b/>
                <w:bCs/>
                <w:kern w:val="0"/>
                <w:sz w:val="22"/>
              </w:rPr>
            </w:pPr>
            <w:r>
              <w:rPr>
                <w:rFonts w:hint="eastAsia" w:ascii="仿宋" w:hAnsi="仿宋" w:eastAsia="仿宋" w:cs="宋体"/>
                <w:b/>
                <w:bCs/>
                <w:kern w:val="0"/>
                <w:sz w:val="22"/>
              </w:rPr>
              <w:t>抱团进驻境外展示展销中心</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cs="宋体"/>
                <w:b/>
                <w:bCs/>
                <w:kern w:val="0"/>
                <w:sz w:val="22"/>
              </w:rPr>
            </w:pPr>
            <w:r>
              <w:rPr>
                <w:rFonts w:hint="eastAsia" w:ascii="仿宋" w:hAnsi="仿宋" w:eastAsia="仿宋" w:cs="宋体"/>
                <w:b/>
                <w:bCs/>
                <w:kern w:val="0"/>
                <w:sz w:val="22"/>
              </w:rPr>
              <w:t>对外承包工程</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cs="宋体"/>
                <w:b/>
                <w:bCs/>
                <w:kern w:val="0"/>
                <w:sz w:val="22"/>
              </w:rPr>
            </w:pPr>
            <w:r>
              <w:rPr>
                <w:rFonts w:hint="eastAsia" w:ascii="仿宋" w:hAnsi="仿宋" w:eastAsia="仿宋" w:cs="宋体"/>
                <w:b/>
                <w:bCs/>
                <w:kern w:val="0"/>
                <w:sz w:val="22"/>
              </w:rPr>
              <w:t>境外投资合作经贸活动</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 w:hAnsi="仿宋" w:eastAsia="仿宋" w:cs="宋体"/>
                <w:b/>
                <w:bCs/>
                <w:kern w:val="0"/>
                <w:sz w:val="22"/>
              </w:rPr>
            </w:pPr>
          </w:p>
        </w:tc>
      </w:tr>
      <w:tr>
        <w:tblPrEx>
          <w:tblCellMar>
            <w:top w:w="0" w:type="dxa"/>
            <w:left w:w="108" w:type="dxa"/>
            <w:bottom w:w="0" w:type="dxa"/>
            <w:right w:w="108" w:type="dxa"/>
          </w:tblCellMar>
        </w:tblPrEx>
        <w:trPr>
          <w:trHeight w:val="600" w:hRule="atLeast"/>
        </w:trPr>
        <w:tc>
          <w:tcPr>
            <w:tcW w:w="50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w:t>
            </w:r>
            <w:r>
              <w:rPr>
                <w:rFonts w:ascii="仿宋_GB2312" w:hAnsi="宋体" w:eastAsia="仿宋_GB2312" w:cs="宋体"/>
                <w:kern w:val="0"/>
                <w:szCs w:val="21"/>
              </w:rPr>
              <w:br w:type="textWrapping"/>
            </w:r>
            <w:r>
              <w:rPr>
                <w:rFonts w:hint="eastAsia" w:ascii="仿宋_GB2312" w:hAnsi="宋体" w:eastAsia="仿宋_GB2312" w:cs="宋体"/>
                <w:kern w:val="0"/>
                <w:szCs w:val="21"/>
              </w:rPr>
              <w:t>资料</w:t>
            </w:r>
          </w:p>
        </w:tc>
        <w:tc>
          <w:tcPr>
            <w:tcW w:w="31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2020年度商务发展专项资金（促进境外投资合作项目）申请报告</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single" w:color="auto" w:sz="4" w:space="0"/>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申报金额以人民币元或美元为单位，注意申请报告中的数据与其他相关资料的对应关系。</w:t>
            </w:r>
          </w:p>
        </w:tc>
      </w:tr>
      <w:tr>
        <w:tblPrEx>
          <w:tblCellMar>
            <w:top w:w="0" w:type="dxa"/>
            <w:left w:w="108" w:type="dxa"/>
            <w:bottom w:w="0" w:type="dxa"/>
            <w:right w:w="108" w:type="dxa"/>
          </w:tblCellMar>
        </w:tblPrEx>
        <w:trPr>
          <w:trHeight w:val="465"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申请企业声明书（附件4-1）</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法人亲笔签字并加盖企业公章。</w:t>
            </w:r>
          </w:p>
        </w:tc>
      </w:tr>
      <w:tr>
        <w:tblPrEx>
          <w:tblCellMar>
            <w:top w:w="0" w:type="dxa"/>
            <w:left w:w="108" w:type="dxa"/>
            <w:bottom w:w="0" w:type="dxa"/>
            <w:right w:w="108" w:type="dxa"/>
          </w:tblCellMar>
        </w:tblPrEx>
        <w:trPr>
          <w:trHeight w:val="48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申请企业的营业执照复印件</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p>
        </w:tc>
      </w:tr>
      <w:tr>
        <w:tblPrEx>
          <w:tblCellMar>
            <w:top w:w="0" w:type="dxa"/>
            <w:left w:w="108" w:type="dxa"/>
            <w:bottom w:w="0" w:type="dxa"/>
            <w:right w:w="108" w:type="dxa"/>
          </w:tblCellMar>
        </w:tblPrEx>
        <w:trPr>
          <w:trHeight w:val="51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企业申报项目明细表（附件4-2）</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p>
        </w:tc>
      </w:tr>
      <w:tr>
        <w:tblPrEx>
          <w:tblCellMar>
            <w:top w:w="0" w:type="dxa"/>
            <w:left w:w="108" w:type="dxa"/>
            <w:bottom w:w="0" w:type="dxa"/>
            <w:right w:w="108" w:type="dxa"/>
          </w:tblCellMar>
        </w:tblPrEx>
        <w:trPr>
          <w:trHeight w:val="51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企业诚信信息记录</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仿宋_GB2312"/>
                <w:color w:val="000000"/>
                <w:kern w:val="0"/>
                <w:sz w:val="20"/>
                <w:szCs w:val="20"/>
                <w:lang w:bidi="ar"/>
              </w:rPr>
              <w:t>在广东商务诚信公共服务平台注册并认领,下载打印后加盖企业公章。</w:t>
            </w:r>
          </w:p>
        </w:tc>
      </w:tr>
      <w:tr>
        <w:tblPrEx>
          <w:tblCellMar>
            <w:top w:w="0" w:type="dxa"/>
            <w:left w:w="108" w:type="dxa"/>
            <w:bottom w:w="0" w:type="dxa"/>
            <w:right w:w="108" w:type="dxa"/>
          </w:tblCellMar>
        </w:tblPrEx>
        <w:trPr>
          <w:trHeight w:val="60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2019年年度审计报告</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仿宋_GB2312" w:eastAsia="仿宋_GB2312" w:cs="仿宋_GB2312"/>
                <w:kern w:val="0"/>
                <w:szCs w:val="21"/>
              </w:rPr>
              <w:t>应包括审计报告正文、资产负债表、利润表、现金流量表和报表附注。</w:t>
            </w:r>
          </w:p>
        </w:tc>
      </w:tr>
      <w:tr>
        <w:tblPrEx>
          <w:tblCellMar>
            <w:top w:w="0" w:type="dxa"/>
            <w:left w:w="108" w:type="dxa"/>
            <w:bottom w:w="0" w:type="dxa"/>
            <w:right w:w="108" w:type="dxa"/>
          </w:tblCellMar>
        </w:tblPrEx>
        <w:trPr>
          <w:trHeight w:val="830" w:hRule="atLeast"/>
        </w:trPr>
        <w:tc>
          <w:tcPr>
            <w:tcW w:w="50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p>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w:t>
            </w:r>
            <w:r>
              <w:rPr>
                <w:rFonts w:ascii="仿宋_GB2312" w:hAnsi="宋体" w:eastAsia="仿宋_GB2312" w:cs="宋体"/>
                <w:kern w:val="0"/>
                <w:szCs w:val="21"/>
              </w:rPr>
              <w:br w:type="textWrapping"/>
            </w:r>
            <w:r>
              <w:rPr>
                <w:rFonts w:hint="eastAsia" w:ascii="仿宋_GB2312" w:hAnsi="宋体" w:eastAsia="仿宋_GB2312" w:cs="宋体"/>
                <w:kern w:val="0"/>
                <w:szCs w:val="21"/>
              </w:rPr>
              <w:t>资料</w:t>
            </w: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国家批准（核准或备案）申请企业开展对外投资合作业务的文件</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境外投资项目提供《企业境外投资证书》；对外承包工程项目要求提供《对外承包工程项目备案回执》。</w:t>
            </w:r>
          </w:p>
        </w:tc>
      </w:tr>
      <w:tr>
        <w:tblPrEx>
          <w:tblCellMar>
            <w:top w:w="0" w:type="dxa"/>
            <w:left w:w="108" w:type="dxa"/>
            <w:bottom w:w="0" w:type="dxa"/>
            <w:right w:w="108" w:type="dxa"/>
          </w:tblCellMar>
        </w:tblPrEx>
        <w:trPr>
          <w:trHeight w:val="500"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项目合同或协议</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独资设立的境外企业不需提供。</w:t>
            </w:r>
          </w:p>
        </w:tc>
      </w:tr>
      <w:tr>
        <w:tblPrEx>
          <w:tblCellMar>
            <w:top w:w="0" w:type="dxa"/>
            <w:left w:w="108" w:type="dxa"/>
            <w:bottom w:w="0" w:type="dxa"/>
            <w:right w:w="108" w:type="dxa"/>
          </w:tblCellMar>
        </w:tblPrEx>
        <w:trPr>
          <w:trHeight w:val="600"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境外企业注册文件复印件</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p>
        </w:tc>
      </w:tr>
      <w:tr>
        <w:tblPrEx>
          <w:tblCellMar>
            <w:top w:w="0" w:type="dxa"/>
            <w:left w:w="108" w:type="dxa"/>
            <w:bottom w:w="0" w:type="dxa"/>
            <w:right w:w="108" w:type="dxa"/>
          </w:tblCellMar>
        </w:tblPrEx>
        <w:trPr>
          <w:trHeight w:val="600"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境外中资企业（机构）报到登记表回执联复印件</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00"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投资资金汇出证明（或海关报关单）</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资金汇出证明包括汇款申请书及外汇兑换水单。以实物投资的需提供海关报关单复印件。</w:t>
            </w:r>
          </w:p>
        </w:tc>
      </w:tr>
      <w:tr>
        <w:tblPrEx>
          <w:tblCellMar>
            <w:top w:w="0" w:type="dxa"/>
            <w:left w:w="108" w:type="dxa"/>
            <w:bottom w:w="0" w:type="dxa"/>
            <w:right w:w="108" w:type="dxa"/>
          </w:tblCellMar>
        </w:tblPrEx>
        <w:trPr>
          <w:trHeight w:val="643"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境外再投资（多级投资）的相关股权证明材料</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多层级投资项目需要提供，包括第一级境外投资证书、相关法律资料文件、证明投资关系的资金流向证明（银行单据）等。</w:t>
            </w:r>
          </w:p>
        </w:tc>
      </w:tr>
      <w:tr>
        <w:tblPrEx>
          <w:tblCellMar>
            <w:top w:w="0" w:type="dxa"/>
            <w:left w:w="108" w:type="dxa"/>
            <w:bottom w:w="0" w:type="dxa"/>
            <w:right w:w="108" w:type="dxa"/>
          </w:tblCellMar>
        </w:tblPrEx>
        <w:trPr>
          <w:trHeight w:val="60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境外展示展销中心进场企业名单</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境外展示展销中心项目需提供。</w:t>
            </w:r>
          </w:p>
        </w:tc>
      </w:tr>
      <w:tr>
        <w:tblPrEx>
          <w:tblCellMar>
            <w:top w:w="0" w:type="dxa"/>
            <w:left w:w="108" w:type="dxa"/>
            <w:bottom w:w="0" w:type="dxa"/>
            <w:right w:w="108" w:type="dxa"/>
          </w:tblCellMar>
        </w:tblPrEx>
        <w:trPr>
          <w:trHeight w:val="60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境外展示展销中心进场企业签订的合同或协议</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境外展示展销中心项目需提供。</w:t>
            </w:r>
          </w:p>
        </w:tc>
      </w:tr>
      <w:tr>
        <w:tblPrEx>
          <w:tblCellMar>
            <w:top w:w="0" w:type="dxa"/>
            <w:left w:w="108" w:type="dxa"/>
            <w:bottom w:w="0" w:type="dxa"/>
            <w:right w:w="108" w:type="dxa"/>
          </w:tblCellMar>
        </w:tblPrEx>
        <w:trPr>
          <w:trHeight w:val="60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海关出具的出口数据证明材料</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境外展示展销中心项目需提供，相关材料需能证明投资主体或进场企业针对境外项目所在市场的自主出口或委托出口的数量或金额。</w:t>
            </w:r>
          </w:p>
        </w:tc>
      </w:tr>
      <w:tr>
        <w:tblPrEx>
          <w:tblCellMar>
            <w:top w:w="0" w:type="dxa"/>
            <w:left w:w="108" w:type="dxa"/>
            <w:bottom w:w="0" w:type="dxa"/>
            <w:right w:w="108" w:type="dxa"/>
          </w:tblCellMar>
        </w:tblPrEx>
        <w:trPr>
          <w:trHeight w:val="65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仿宋_GB2312" w:eastAsia="仿宋_GB2312" w:cs="仿宋_GB2312"/>
                <w:kern w:val="0"/>
                <w:szCs w:val="21"/>
              </w:rPr>
              <w:t>境外投资合作经贸活动</w:t>
            </w:r>
            <w:r>
              <w:rPr>
                <w:rFonts w:hint="eastAsia" w:ascii="仿宋_GB2312" w:hAnsi="宋体" w:eastAsia="仿宋_GB2312" w:cs="宋体"/>
                <w:kern w:val="0"/>
                <w:szCs w:val="21"/>
              </w:rPr>
              <w:t>的通知文件及报名表</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705"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出访人员的护照、机票复印件</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护照资料需包括护照首页、签证页、出入境记录；机票可包括电子行程单和登机牌。</w:t>
            </w:r>
          </w:p>
        </w:tc>
      </w:tr>
      <w:tr>
        <w:tblPrEx>
          <w:tblCellMar>
            <w:top w:w="0" w:type="dxa"/>
            <w:left w:w="108" w:type="dxa"/>
            <w:bottom w:w="0" w:type="dxa"/>
            <w:right w:w="108" w:type="dxa"/>
          </w:tblCellMar>
        </w:tblPrEx>
        <w:trPr>
          <w:trHeight w:val="620" w:hRule="atLeast"/>
        </w:trPr>
        <w:tc>
          <w:tcPr>
            <w:tcW w:w="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出访人员与申请单位的关系证明材料</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0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包括但不限于：社保证明等。</w:t>
            </w:r>
          </w:p>
        </w:tc>
      </w:tr>
      <w:tr>
        <w:tblPrEx>
          <w:tblCellMar>
            <w:top w:w="0" w:type="dxa"/>
            <w:left w:w="108" w:type="dxa"/>
            <w:bottom w:w="0" w:type="dxa"/>
            <w:right w:w="108" w:type="dxa"/>
          </w:tblCellMar>
        </w:tblPrEx>
        <w:trPr>
          <w:trHeight w:val="600" w:hRule="atLeast"/>
        </w:trPr>
        <w:tc>
          <w:tcPr>
            <w:tcW w:w="50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费用</w:t>
            </w:r>
            <w:r>
              <w:rPr>
                <w:rFonts w:ascii="仿宋_GB2312" w:hAnsi="宋体" w:eastAsia="仿宋_GB2312" w:cs="宋体"/>
                <w:kern w:val="0"/>
                <w:szCs w:val="21"/>
              </w:rPr>
              <w:br w:type="textWrapping"/>
            </w:r>
            <w:r>
              <w:rPr>
                <w:rFonts w:hint="eastAsia" w:ascii="仿宋_GB2312" w:hAnsi="宋体" w:eastAsia="仿宋_GB2312" w:cs="宋体"/>
                <w:kern w:val="0"/>
                <w:szCs w:val="21"/>
              </w:rPr>
              <w:t>资料</w:t>
            </w: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费用支出情况明细表（附件4-3）</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填写资料页码注意要与附后的各类凭证页码对应。</w:t>
            </w:r>
          </w:p>
        </w:tc>
      </w:tr>
      <w:tr>
        <w:tblPrEx>
          <w:tblCellMar>
            <w:top w:w="0" w:type="dxa"/>
            <w:left w:w="108" w:type="dxa"/>
            <w:bottom w:w="0" w:type="dxa"/>
            <w:right w:w="108" w:type="dxa"/>
          </w:tblCellMar>
        </w:tblPrEx>
        <w:trPr>
          <w:trHeight w:val="588"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资金投入或费用支出凭证：支付凭证、费用发票、费用支付合同</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支付凭证要求提供支付的银行单据，如属转付代付，需附各环节银行支付单据及证明材料。费用发票应为正式收款凭据。</w:t>
            </w:r>
          </w:p>
        </w:tc>
      </w:tr>
      <w:tr>
        <w:tblPrEx>
          <w:tblCellMar>
            <w:top w:w="0" w:type="dxa"/>
            <w:left w:w="108" w:type="dxa"/>
            <w:bottom w:w="0" w:type="dxa"/>
            <w:right w:w="108" w:type="dxa"/>
          </w:tblCellMar>
        </w:tblPrEx>
        <w:trPr>
          <w:trHeight w:val="644"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海外投资保险及担保项目明细表（附件4-4）</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海外投资保险项目和融资担保项目需提供。</w:t>
            </w:r>
          </w:p>
        </w:tc>
      </w:tr>
      <w:tr>
        <w:tblPrEx>
          <w:tblCellMar>
            <w:top w:w="0" w:type="dxa"/>
            <w:left w:w="108" w:type="dxa"/>
            <w:bottom w:w="0" w:type="dxa"/>
            <w:right w:w="108" w:type="dxa"/>
          </w:tblCellMar>
        </w:tblPrEx>
        <w:trPr>
          <w:trHeight w:val="691"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保险合同或保单、保险费发票及保险费通知书复印件</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海外投资保险项目需提供。</w:t>
            </w:r>
          </w:p>
        </w:tc>
      </w:tr>
      <w:tr>
        <w:tblPrEx>
          <w:tblCellMar>
            <w:top w:w="0" w:type="dxa"/>
            <w:left w:w="108" w:type="dxa"/>
            <w:bottom w:w="0" w:type="dxa"/>
            <w:right w:w="108" w:type="dxa"/>
          </w:tblCellMar>
        </w:tblPrEx>
        <w:trPr>
          <w:trHeight w:val="697" w:hRule="atLeast"/>
        </w:trPr>
        <w:tc>
          <w:tcPr>
            <w:tcW w:w="5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ascii="仿宋_GB2312" w:hAnsi="宋体" w:eastAsia="仿宋_GB2312" w:cs="宋体"/>
                <w:kern w:val="0"/>
                <w:szCs w:val="21"/>
              </w:rPr>
            </w:pPr>
          </w:p>
        </w:tc>
        <w:tc>
          <w:tcPr>
            <w:tcW w:w="3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担保协议、担保费发票及担保费通知书复印件</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ascii="仿宋_GB2312" w:hAnsi="宋体" w:eastAsia="仿宋_GB2312" w:cs="宋体"/>
                <w:kern w:val="0"/>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融资担保项目需提供。</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76E30"/>
    <w:rsid w:val="6EA65CD0"/>
    <w:rsid w:val="7EF7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oc 2"/>
    <w:basedOn w:val="1"/>
    <w:next w:val="1"/>
    <w:qFormat/>
    <w:uiPriority w:val="0"/>
    <w:pPr>
      <w:ind w:left="420" w:leftChars="200"/>
    </w:pPr>
  </w:style>
  <w:style w:type="paragraph" w:customStyle="1" w:styleId="6">
    <w:name w:val="样式3"/>
    <w:basedOn w:val="3"/>
    <w:next w:val="3"/>
    <w:uiPriority w:val="0"/>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2020-04-09T09:03:00Z</dcterms:created>
  <dc:creator>清敏</dc:creator>
  <cp:lastModifiedBy>清敏</cp:lastModifiedBy>
  <dcterms:modified xsi:type="dcterms:W3CDTF">2020-04-09T09:04:04Z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