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39"/>
        <w:gridCol w:w="645"/>
        <w:gridCol w:w="236"/>
        <w:gridCol w:w="1019"/>
        <w:gridCol w:w="150"/>
        <w:gridCol w:w="483"/>
        <w:gridCol w:w="379"/>
        <w:gridCol w:w="171"/>
        <w:gridCol w:w="521"/>
        <w:gridCol w:w="341"/>
        <w:gridCol w:w="238"/>
        <w:gridCol w:w="62"/>
        <w:gridCol w:w="221"/>
        <w:gridCol w:w="335"/>
        <w:gridCol w:w="244"/>
        <w:gridCol w:w="451"/>
        <w:gridCol w:w="167"/>
        <w:gridCol w:w="52"/>
        <w:gridCol w:w="236"/>
        <w:gridCol w:w="240"/>
        <w:gridCol w:w="167"/>
        <w:gridCol w:w="317"/>
        <w:gridCol w:w="211"/>
        <w:gridCol w:w="167"/>
        <w:gridCol w:w="528"/>
        <w:gridCol w:w="114"/>
        <w:gridCol w:w="53"/>
        <w:gridCol w:w="695"/>
        <w:gridCol w:w="340"/>
        <w:gridCol w:w="37"/>
        <w:gridCol w:w="1088"/>
        <w:gridCol w:w="262"/>
        <w:gridCol w:w="1088"/>
        <w:gridCol w:w="277"/>
        <w:gridCol w:w="898"/>
        <w:gridCol w:w="190"/>
        <w:gridCol w:w="50"/>
        <w:gridCol w:w="180"/>
        <w:gridCol w:w="668"/>
        <w:gridCol w:w="307"/>
        <w:gridCol w:w="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5498" w:type="dxa"/>
          <w:trHeight w:val="375" w:hRule="atLeast"/>
        </w:trPr>
        <w:tc>
          <w:tcPr>
            <w:tcW w:w="4076" w:type="dxa"/>
            <w:gridSpan w:val="8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附件12</w:t>
            </w:r>
          </w:p>
        </w:tc>
        <w:tc>
          <w:tcPr>
            <w:tcW w:w="1033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1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4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6360" w:type="dxa"/>
          <w:trHeight w:val="285" w:hRule="atLeast"/>
        </w:trPr>
        <w:tc>
          <w:tcPr>
            <w:tcW w:w="425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1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8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4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508" w:type="dxa"/>
          <w:trHeight w:val="450" w:hRule="atLeast"/>
        </w:trPr>
        <w:tc>
          <w:tcPr>
            <w:tcW w:w="9984" w:type="dxa"/>
            <w:gridSpan w:val="31"/>
            <w:noWrap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ascii="黑体" w:hAnsi="黑体" w:eastAsia="黑体"/>
                <w:color w:val="000000"/>
                <w:sz w:val="36"/>
              </w:rPr>
              <w:t>境外工作人员人身意外伤害保险明细表</w:t>
            </w:r>
          </w:p>
        </w:tc>
        <w:tc>
          <w:tcPr>
            <w:tcW w:w="3613" w:type="dxa"/>
            <w:gridSpan w:val="5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4" w:type="dxa"/>
            <w:gridSpan w:val="2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1900" w:type="dxa"/>
            <w:gridSpan w:val="3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633" w:type="dxa"/>
            <w:gridSpan w:val="2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1712" w:type="dxa"/>
            <w:gridSpan w:val="6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1470" w:type="dxa"/>
            <w:gridSpan w:val="6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236" w:type="dxa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2832" w:type="dxa"/>
            <w:gridSpan w:val="10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1125" w:type="dxa"/>
            <w:gridSpan w:val="2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3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898" w:type="dxa"/>
            <w:gridSpan w:val="3"/>
            <w:noWrap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  <w:sz w:val="36"/>
              </w:rPr>
            </w:pPr>
          </w:p>
        </w:tc>
        <w:tc>
          <w:tcPr>
            <w:tcW w:w="42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4" w:type="dxa"/>
            <w:gridSpan w:val="5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申报单位名称：</w:t>
            </w:r>
          </w:p>
        </w:tc>
        <w:tc>
          <w:tcPr>
            <w:tcW w:w="633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32" w:type="dxa"/>
            <w:gridSpan w:val="10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88" w:type="dxa"/>
          <w:trHeight w:val="840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护照号</w:t>
            </w: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护照复印件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签证复印件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合同复印件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项目或雇主名称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工作准证复印件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ind w:left="6096" w:leftChars="2903" w:right="-6006" w:rightChars="-2860" w:firstLine="2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出境期间</w:t>
            </w:r>
          </w:p>
        </w:tc>
        <w:tc>
          <w:tcPr>
            <w:tcW w:w="420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8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8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8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5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435" w:hRule="atLeast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68" w:type="dxa"/>
          <w:trHeight w:val="285" w:hRule="atLeast"/>
        </w:trPr>
        <w:tc>
          <w:tcPr>
            <w:tcW w:w="1164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6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6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4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98" w:type="dxa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572B9"/>
    <w:rsid w:val="74A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2019-08-07T07:51:00Z</dcterms:created>
  <dc:creator>LMT</dc:creator>
  <cp:lastModifiedBy>LMT</cp:lastModifiedBy>
  <dcterms:modified xsi:type="dcterms:W3CDTF">2019-08-07T07:52:16Z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